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9C" w:rsidRDefault="00F84EF1" w:rsidP="00F84EF1">
      <w:pPr>
        <w:jc w:val="center"/>
        <w:rPr>
          <w:rFonts w:ascii="Times New Roman" w:hAnsi="Times New Roman" w:cs="Times New Roman"/>
          <w:b/>
          <w:sz w:val="24"/>
          <w:szCs w:val="24"/>
        </w:rPr>
      </w:pPr>
      <w:r>
        <w:rPr>
          <w:rFonts w:ascii="Times New Roman" w:hAnsi="Times New Roman" w:cs="Times New Roman"/>
          <w:b/>
          <w:sz w:val="24"/>
          <w:szCs w:val="24"/>
        </w:rPr>
        <w:t>Caldwell-Lake George Library</w:t>
      </w:r>
    </w:p>
    <w:p w:rsidR="00F84EF1" w:rsidRDefault="00F84EF1" w:rsidP="00F84EF1">
      <w:pPr>
        <w:jc w:val="center"/>
        <w:rPr>
          <w:rFonts w:ascii="Times New Roman" w:hAnsi="Times New Roman" w:cs="Times New Roman"/>
          <w:b/>
          <w:sz w:val="24"/>
          <w:szCs w:val="24"/>
        </w:rPr>
      </w:pPr>
      <w:r>
        <w:rPr>
          <w:rFonts w:ascii="Times New Roman" w:hAnsi="Times New Roman" w:cs="Times New Roman"/>
          <w:b/>
          <w:sz w:val="24"/>
          <w:szCs w:val="24"/>
        </w:rPr>
        <w:t>336 Canada St.  Lake George NY 12845</w:t>
      </w:r>
    </w:p>
    <w:p w:rsidR="00F84EF1" w:rsidRDefault="00F84EF1" w:rsidP="00F84EF1">
      <w:pPr>
        <w:jc w:val="center"/>
        <w:rPr>
          <w:rFonts w:ascii="Times New Roman" w:hAnsi="Times New Roman" w:cs="Times New Roman"/>
          <w:b/>
          <w:sz w:val="24"/>
          <w:szCs w:val="24"/>
        </w:rPr>
      </w:pPr>
    </w:p>
    <w:p w:rsidR="00F84EF1" w:rsidRDefault="00F84EF1" w:rsidP="00F84EF1">
      <w:pPr>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 FOR USE OF LIBRARY BASEMENT</w:t>
      </w:r>
    </w:p>
    <w:p w:rsidR="00F84EF1" w:rsidRDefault="00F84EF1" w:rsidP="00F84EF1">
      <w:pPr>
        <w:jc w:val="center"/>
        <w:rPr>
          <w:rFonts w:ascii="Times New Roman" w:hAnsi="Times New Roman" w:cs="Times New Roman"/>
          <w:b/>
          <w:sz w:val="24"/>
          <w:szCs w:val="24"/>
          <w:u w:val="single"/>
        </w:rPr>
      </w:pPr>
    </w:p>
    <w:p w:rsidR="00F84EF1" w:rsidRDefault="00F84EF1" w:rsidP="00F84EF1">
      <w:pPr>
        <w:rPr>
          <w:rFonts w:ascii="Times New Roman" w:hAnsi="Times New Roman" w:cs="Times New Roman"/>
          <w:sz w:val="24"/>
          <w:szCs w:val="24"/>
        </w:rPr>
      </w:pPr>
      <w:r>
        <w:rPr>
          <w:rFonts w:ascii="Times New Roman" w:hAnsi="Times New Roman" w:cs="Times New Roman"/>
          <w:sz w:val="24"/>
          <w:szCs w:val="24"/>
        </w:rPr>
        <w:t>The undersigned makes application for the use of the basement at Caldwell-Lake George Library on __________________ (day/date) during the hours from ________ to ________ for the following purpose:  __________________________________________________________________________________________________________________________________________________________________________________________________________________________________________</w:t>
      </w:r>
    </w:p>
    <w:p w:rsidR="00F84EF1" w:rsidRDefault="00F84EF1" w:rsidP="00F84EF1">
      <w:pPr>
        <w:rPr>
          <w:rFonts w:ascii="Times New Roman" w:hAnsi="Times New Roman" w:cs="Times New Roman"/>
          <w:sz w:val="24"/>
          <w:szCs w:val="24"/>
        </w:rPr>
      </w:pPr>
    </w:p>
    <w:p w:rsidR="00446506" w:rsidRPr="00446506" w:rsidRDefault="00F84EF1" w:rsidP="00446506">
      <w:pPr>
        <w:rPr>
          <w:rFonts w:ascii="Times New Roman" w:hAnsi="Times New Roman" w:cs="Times New Roman"/>
          <w:sz w:val="24"/>
          <w:szCs w:val="24"/>
        </w:rPr>
      </w:pPr>
      <w:r>
        <w:rPr>
          <w:rFonts w:ascii="Times New Roman" w:hAnsi="Times New Roman" w:cs="Times New Roman"/>
          <w:sz w:val="24"/>
          <w:szCs w:val="24"/>
        </w:rPr>
        <w:t>The undersigned agrees that:</w:t>
      </w:r>
    </w:p>
    <w:p w:rsidR="00F84EF1" w:rsidRDefault="00F84EF1" w:rsidP="00F84E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Buildings and grounds are to be used only as indicated on this application, and are to be cleaned up immediately after use.</w:t>
      </w:r>
    </w:p>
    <w:p w:rsidR="00446506" w:rsidRDefault="00446506" w:rsidP="004465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the library basement is free of charge except w</w:t>
      </w:r>
      <w:r w:rsidR="00F84EF1">
        <w:rPr>
          <w:rFonts w:ascii="Times New Roman" w:hAnsi="Times New Roman" w:cs="Times New Roman"/>
          <w:sz w:val="24"/>
          <w:szCs w:val="24"/>
        </w:rPr>
        <w:t>hen</w:t>
      </w:r>
      <w:r>
        <w:rPr>
          <w:rFonts w:ascii="Times New Roman" w:hAnsi="Times New Roman" w:cs="Times New Roman"/>
          <w:sz w:val="24"/>
          <w:szCs w:val="24"/>
        </w:rPr>
        <w:t xml:space="preserve"> the</w:t>
      </w:r>
      <w:r w:rsidR="00F84EF1">
        <w:rPr>
          <w:rFonts w:ascii="Times New Roman" w:hAnsi="Times New Roman" w:cs="Times New Roman"/>
          <w:sz w:val="24"/>
          <w:szCs w:val="24"/>
        </w:rPr>
        <w:t xml:space="preserve"> services of a library employee are required outside of or beyond t</w:t>
      </w:r>
      <w:r>
        <w:rPr>
          <w:rFonts w:ascii="Times New Roman" w:hAnsi="Times New Roman" w:cs="Times New Roman"/>
          <w:sz w:val="24"/>
          <w:szCs w:val="24"/>
        </w:rPr>
        <w:t>he regular hours of the library.  In this event</w:t>
      </w:r>
      <w:r w:rsidR="00F84EF1">
        <w:rPr>
          <w:rFonts w:ascii="Times New Roman" w:hAnsi="Times New Roman" w:cs="Times New Roman"/>
          <w:sz w:val="24"/>
          <w:szCs w:val="24"/>
        </w:rPr>
        <w:t xml:space="preserve"> said employee shall be compensated by the user at the rate of time and a half of the employee’s base salary/wage.</w:t>
      </w:r>
    </w:p>
    <w:p w:rsidR="00446506" w:rsidRPr="00446506" w:rsidRDefault="005737D0" w:rsidP="004465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Users</w:t>
      </w:r>
      <w:r w:rsidR="00446506">
        <w:rPr>
          <w:rFonts w:ascii="Times New Roman" w:hAnsi="Times New Roman" w:cs="Times New Roman"/>
          <w:sz w:val="24"/>
          <w:szCs w:val="24"/>
        </w:rPr>
        <w:t xml:space="preserve"> may not exceed </w:t>
      </w:r>
      <w:r>
        <w:rPr>
          <w:rFonts w:ascii="Times New Roman" w:hAnsi="Times New Roman" w:cs="Times New Roman"/>
          <w:sz w:val="24"/>
          <w:szCs w:val="24"/>
        </w:rPr>
        <w:t xml:space="preserve">the basement’s maximum occupancy of </w:t>
      </w:r>
      <w:r w:rsidR="00056263">
        <w:rPr>
          <w:rFonts w:ascii="Times New Roman" w:hAnsi="Times New Roman" w:cs="Times New Roman"/>
          <w:sz w:val="24"/>
          <w:szCs w:val="24"/>
        </w:rPr>
        <w:t>57</w:t>
      </w:r>
      <w:r>
        <w:rPr>
          <w:rFonts w:ascii="Times New Roman" w:hAnsi="Times New Roman" w:cs="Times New Roman"/>
          <w:sz w:val="24"/>
          <w:szCs w:val="24"/>
        </w:rPr>
        <w:t xml:space="preserve"> persons as established by order of the Warren County Fire Prevention and Building Code Enforcement Office.</w:t>
      </w:r>
    </w:p>
    <w:p w:rsidR="00F84EF1" w:rsidRDefault="00F84EF1" w:rsidP="00F84EF1">
      <w:pPr>
        <w:rPr>
          <w:rFonts w:ascii="Times New Roman" w:hAnsi="Times New Roman" w:cs="Times New Roman"/>
          <w:sz w:val="24"/>
          <w:szCs w:val="24"/>
        </w:rPr>
      </w:pPr>
    </w:p>
    <w:p w:rsidR="007874A5" w:rsidRDefault="00F84EF1" w:rsidP="00F84EF1">
      <w:pPr>
        <w:rPr>
          <w:rFonts w:ascii="Times New Roman" w:hAnsi="Times New Roman" w:cs="Times New Roman"/>
          <w:sz w:val="24"/>
          <w:szCs w:val="24"/>
        </w:rPr>
      </w:pPr>
      <w:r>
        <w:rPr>
          <w:rFonts w:ascii="Times New Roman" w:hAnsi="Times New Roman" w:cs="Times New Roman"/>
          <w:sz w:val="24"/>
          <w:szCs w:val="24"/>
        </w:rPr>
        <w:t>List furniture and/or equipment</w:t>
      </w:r>
      <w:r w:rsidR="007874A5">
        <w:rPr>
          <w:rFonts w:ascii="Times New Roman" w:hAnsi="Times New Roman" w:cs="Times New Roman"/>
          <w:sz w:val="24"/>
          <w:szCs w:val="24"/>
        </w:rPr>
        <w:t xml:space="preserve"> </w:t>
      </w:r>
      <w:r>
        <w:rPr>
          <w:rFonts w:ascii="Times New Roman" w:hAnsi="Times New Roman" w:cs="Times New Roman"/>
          <w:sz w:val="24"/>
          <w:szCs w:val="24"/>
        </w:rPr>
        <w:t>needed</w:t>
      </w:r>
      <w:r w:rsidR="007874A5">
        <w:rPr>
          <w:rFonts w:ascii="Times New Roman" w:hAnsi="Times New Roman" w:cs="Times New Roman"/>
          <w:sz w:val="24"/>
          <w:szCs w:val="24"/>
        </w:rPr>
        <w:t>:</w:t>
      </w:r>
    </w:p>
    <w:p w:rsidR="00F84EF1" w:rsidRDefault="007874A5" w:rsidP="00F84EF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874A5" w:rsidRDefault="007874A5" w:rsidP="00F84EF1">
      <w:pPr>
        <w:rPr>
          <w:rFonts w:ascii="Times New Roman" w:hAnsi="Times New Roman" w:cs="Times New Roman"/>
          <w:sz w:val="24"/>
          <w:szCs w:val="24"/>
        </w:rPr>
      </w:pPr>
    </w:p>
    <w:p w:rsidR="007874A5" w:rsidRDefault="007874A5" w:rsidP="00F84EF1">
      <w:pPr>
        <w:rPr>
          <w:rFonts w:ascii="Times New Roman" w:hAnsi="Times New Roman" w:cs="Times New Roman"/>
          <w:sz w:val="24"/>
          <w:szCs w:val="24"/>
        </w:rPr>
      </w:pPr>
      <w:r>
        <w:rPr>
          <w:rFonts w:ascii="Times New Roman" w:hAnsi="Times New Roman" w:cs="Times New Roman"/>
          <w:sz w:val="24"/>
          <w:szCs w:val="24"/>
        </w:rPr>
        <w:t>The person who will be in charge while the basement is being used will be: (</w:t>
      </w:r>
      <w:r w:rsidR="00784423">
        <w:rPr>
          <w:rFonts w:ascii="Times New Roman" w:hAnsi="Times New Roman" w:cs="Times New Roman"/>
          <w:sz w:val="24"/>
          <w:szCs w:val="24"/>
        </w:rPr>
        <w:t>must be 18 or older</w:t>
      </w:r>
      <w:r>
        <w:rPr>
          <w:rFonts w:ascii="Times New Roman" w:hAnsi="Times New Roman" w:cs="Times New Roman"/>
          <w:sz w:val="24"/>
          <w:szCs w:val="24"/>
        </w:rPr>
        <w:t>)</w:t>
      </w:r>
    </w:p>
    <w:p w:rsidR="007874A5" w:rsidRDefault="007874A5" w:rsidP="00F84EF1">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  </w:t>
      </w:r>
    </w:p>
    <w:p w:rsidR="007874A5" w:rsidRDefault="007874A5" w:rsidP="007874A5">
      <w:pPr>
        <w:jc w:val="center"/>
        <w:rPr>
          <w:rFonts w:ascii="Times New Roman" w:hAnsi="Times New Roman" w:cs="Times New Roman"/>
          <w:sz w:val="24"/>
          <w:szCs w:val="24"/>
        </w:rPr>
      </w:pPr>
      <w:r>
        <w:rPr>
          <w:rFonts w:ascii="Times New Roman" w:hAnsi="Times New Roman" w:cs="Times New Roman"/>
          <w:sz w:val="24"/>
          <w:szCs w:val="24"/>
        </w:rPr>
        <w:t>(Name, Address and Telephone Number)</w:t>
      </w:r>
    </w:p>
    <w:p w:rsidR="007874A5" w:rsidRDefault="007874A5" w:rsidP="007874A5">
      <w:pPr>
        <w:jc w:val="center"/>
        <w:rPr>
          <w:rFonts w:ascii="Times New Roman" w:hAnsi="Times New Roman" w:cs="Times New Roman"/>
          <w:sz w:val="24"/>
          <w:szCs w:val="24"/>
        </w:rPr>
      </w:pPr>
    </w:p>
    <w:p w:rsidR="007874A5" w:rsidRDefault="007874A5" w:rsidP="007874A5">
      <w:pPr>
        <w:rPr>
          <w:rFonts w:ascii="Times New Roman" w:hAnsi="Times New Roman" w:cs="Times New Roman"/>
          <w:sz w:val="24"/>
          <w:szCs w:val="24"/>
        </w:rPr>
      </w:pPr>
      <w:r>
        <w:rPr>
          <w:rFonts w:ascii="Times New Roman" w:hAnsi="Times New Roman" w:cs="Times New Roman"/>
          <w:sz w:val="24"/>
          <w:szCs w:val="24"/>
        </w:rPr>
        <w:t xml:space="preserve">The Undersigned assumes all risks in the performance of all its activities authorized by this agreement.  The undersigned hereby covenants and agrees to defend, indemnify and hold </w:t>
      </w:r>
      <w:r>
        <w:rPr>
          <w:rFonts w:ascii="Times New Roman" w:hAnsi="Times New Roman" w:cs="Times New Roman"/>
          <w:sz w:val="24"/>
          <w:szCs w:val="24"/>
        </w:rPr>
        <w:lastRenderedPageBreak/>
        <w:t>harmless the Ca</w:t>
      </w:r>
      <w:r w:rsidR="005075BB">
        <w:rPr>
          <w:rFonts w:ascii="Times New Roman" w:hAnsi="Times New Roman" w:cs="Times New Roman"/>
          <w:sz w:val="24"/>
          <w:szCs w:val="24"/>
        </w:rPr>
        <w:t>l</w:t>
      </w:r>
      <w:r>
        <w:rPr>
          <w:rFonts w:ascii="Times New Roman" w:hAnsi="Times New Roman" w:cs="Times New Roman"/>
          <w:sz w:val="24"/>
          <w:szCs w:val="24"/>
        </w:rPr>
        <w:t>dwell-Lake George Library, its elected and/or appointed officials, officers, agents, employees</w:t>
      </w:r>
      <w:r w:rsidR="005075BB">
        <w:rPr>
          <w:rFonts w:ascii="Times New Roman" w:hAnsi="Times New Roman" w:cs="Times New Roman"/>
          <w:sz w:val="24"/>
          <w:szCs w:val="24"/>
        </w:rPr>
        <w:t xml:space="preserve"> and assigns against all liabilities, claims, suits, actions, judgments, costs, expenses, demands, losses, damage or injury arising out of this agreement, of whatsoever kind and nature including death or injury to person, damage or loss of property, all attorneys’ fees and other costs of investigating and defending against such claims, liabilities, losses, damages, expenses, accidents or occurrences.  The undersigned shall be responsible for such liabilities that arise at any time.  </w:t>
      </w:r>
      <w:r w:rsidR="005075BB">
        <w:rPr>
          <w:rFonts w:ascii="Times New Roman" w:hAnsi="Times New Roman" w:cs="Times New Roman"/>
          <w:color w:val="C00000"/>
          <w:sz w:val="24"/>
          <w:szCs w:val="24"/>
        </w:rPr>
        <w:t>The undersigned also understands and accepts that the Caldwell-Lake George Library basement is NOT handicapped accessible.</w:t>
      </w:r>
    </w:p>
    <w:p w:rsidR="005075BB" w:rsidRDefault="005075BB" w:rsidP="007874A5">
      <w:pPr>
        <w:rPr>
          <w:rFonts w:ascii="Times New Roman" w:hAnsi="Times New Roman" w:cs="Times New Roman"/>
          <w:sz w:val="24"/>
          <w:szCs w:val="24"/>
        </w:rPr>
      </w:pPr>
    </w:p>
    <w:p w:rsidR="005075BB" w:rsidRDefault="005075BB" w:rsidP="005075B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roofErr w:type="gramStart"/>
      <w:r>
        <w:rPr>
          <w:rFonts w:ascii="Times New Roman" w:hAnsi="Times New Roman" w:cs="Times New Roman"/>
          <w:sz w:val="24"/>
          <w:szCs w:val="24"/>
        </w:rPr>
        <w:t>_(</w:t>
      </w:r>
      <w:proofErr w:type="gramEnd"/>
      <w:r w:rsidR="00923820">
        <w:rPr>
          <w:rFonts w:ascii="Times New Roman" w:hAnsi="Times New Roman" w:cs="Times New Roman"/>
          <w:sz w:val="24"/>
          <w:szCs w:val="24"/>
        </w:rPr>
        <w:t>P</w:t>
      </w:r>
      <w:r>
        <w:rPr>
          <w:rFonts w:ascii="Times New Roman" w:hAnsi="Times New Roman" w:cs="Times New Roman"/>
          <w:sz w:val="24"/>
          <w:szCs w:val="24"/>
        </w:rPr>
        <w:t>lease Print Name of Organization or Individual)</w:t>
      </w:r>
    </w:p>
    <w:p w:rsidR="00923820" w:rsidRDefault="00923820" w:rsidP="00923820">
      <w:pPr>
        <w:jc w:val="center"/>
        <w:rPr>
          <w:rFonts w:ascii="Times New Roman" w:hAnsi="Times New Roman" w:cs="Times New Roman"/>
          <w:sz w:val="24"/>
          <w:szCs w:val="24"/>
        </w:rPr>
      </w:pPr>
      <w:r>
        <w:rPr>
          <w:rFonts w:ascii="Times New Roman" w:hAnsi="Times New Roman" w:cs="Times New Roman"/>
          <w:sz w:val="24"/>
          <w:szCs w:val="24"/>
        </w:rPr>
        <w:t>By:  __________________________________________________________________________</w:t>
      </w:r>
    </w:p>
    <w:p w:rsidR="00923820" w:rsidRDefault="00923820" w:rsidP="00923820">
      <w:pPr>
        <w:jc w:val="center"/>
        <w:rPr>
          <w:rFonts w:ascii="Times New Roman" w:hAnsi="Times New Roman" w:cs="Times New Roman"/>
          <w:sz w:val="24"/>
          <w:szCs w:val="24"/>
        </w:rPr>
      </w:pPr>
      <w:r>
        <w:rPr>
          <w:rFonts w:ascii="Times New Roman" w:hAnsi="Times New Roman" w:cs="Times New Roman"/>
          <w:sz w:val="24"/>
          <w:szCs w:val="24"/>
        </w:rPr>
        <w:t>(Title)</w:t>
      </w:r>
    </w:p>
    <w:p w:rsidR="00923820" w:rsidRDefault="00923820" w:rsidP="00923820">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__________________________________________________________________________________________________________________________________________________________________________________________________________________________________________</w:t>
      </w: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rPr>
          <w:rFonts w:ascii="Times New Roman" w:hAnsi="Times New Roman" w:cs="Times New Roman"/>
          <w:sz w:val="24"/>
          <w:szCs w:val="24"/>
        </w:rPr>
      </w:pPr>
    </w:p>
    <w:p w:rsidR="00923820" w:rsidRDefault="00923820" w:rsidP="00923820">
      <w:pPr>
        <w:jc w:val="center"/>
        <w:rPr>
          <w:rFonts w:ascii="Times New Roman" w:hAnsi="Times New Roman" w:cs="Times New Roman"/>
          <w:sz w:val="20"/>
          <w:szCs w:val="20"/>
        </w:rPr>
      </w:pPr>
      <w:r>
        <w:rPr>
          <w:rFonts w:ascii="Times New Roman" w:hAnsi="Times New Roman" w:cs="Times New Roman"/>
          <w:sz w:val="20"/>
          <w:szCs w:val="20"/>
        </w:rPr>
        <w:t>Note:  If your billing address is different from above, please include your billing information also.</w:t>
      </w:r>
    </w:p>
    <w:p w:rsidR="00923820" w:rsidRDefault="00923820" w:rsidP="00923820">
      <w:pPr>
        <w:jc w:val="center"/>
        <w:rPr>
          <w:rFonts w:ascii="Times New Roman" w:hAnsi="Times New Roman" w:cs="Times New Roman"/>
          <w:sz w:val="20"/>
          <w:szCs w:val="20"/>
        </w:rPr>
      </w:pPr>
    </w:p>
    <w:p w:rsidR="00923820" w:rsidRPr="00C83B97" w:rsidRDefault="00923820" w:rsidP="00923820">
      <w:pPr>
        <w:jc w:val="center"/>
        <w:rPr>
          <w:rFonts w:ascii="Times New Roman" w:hAnsi="Times New Roman" w:cs="Times New Roman"/>
        </w:rPr>
      </w:pPr>
      <w:r w:rsidRPr="00C83B97">
        <w:rPr>
          <w:rFonts w:ascii="Times New Roman" w:hAnsi="Times New Roman" w:cs="Times New Roman"/>
          <w:b/>
          <w:u w:val="single"/>
        </w:rPr>
        <w:t xml:space="preserve">REGULATIONS FOR USE OF </w:t>
      </w:r>
      <w:r w:rsidR="00156F0A" w:rsidRPr="00C83B97">
        <w:rPr>
          <w:rFonts w:ascii="Times New Roman" w:hAnsi="Times New Roman" w:cs="Times New Roman"/>
          <w:b/>
          <w:u w:val="single"/>
        </w:rPr>
        <w:t>LIBRARY BASEMENT</w:t>
      </w:r>
    </w:p>
    <w:p w:rsidR="00923820" w:rsidRPr="00C83B97" w:rsidRDefault="00923820" w:rsidP="00923820">
      <w:pPr>
        <w:jc w:val="center"/>
        <w:rPr>
          <w:rFonts w:ascii="Times New Roman" w:hAnsi="Times New Roman" w:cs="Times New Roman"/>
        </w:rPr>
      </w:pPr>
    </w:p>
    <w:p w:rsidR="00923820" w:rsidRPr="00C83B97" w:rsidRDefault="00923820" w:rsidP="00923820">
      <w:pPr>
        <w:pStyle w:val="ListParagraph"/>
        <w:numPr>
          <w:ilvl w:val="0"/>
          <w:numId w:val="2"/>
        </w:numPr>
        <w:rPr>
          <w:rFonts w:ascii="Times New Roman" w:hAnsi="Times New Roman" w:cs="Times New Roman"/>
        </w:rPr>
      </w:pPr>
      <w:r w:rsidRPr="00C83B97">
        <w:rPr>
          <w:rFonts w:ascii="Times New Roman" w:hAnsi="Times New Roman" w:cs="Times New Roman"/>
        </w:rPr>
        <w:t xml:space="preserve"> It is the desire of the Caldwell-Lake George Library to grant the privilege of using the library’s basement to those organizations or groups that are eligible within its charter to use the space</w:t>
      </w:r>
      <w:r w:rsidR="00C021DD" w:rsidRPr="00C83B97">
        <w:rPr>
          <w:rFonts w:ascii="Times New Roman" w:hAnsi="Times New Roman" w:cs="Times New Roman"/>
        </w:rPr>
        <w:t xml:space="preserve"> and that will benefit the general welfare of the community educationally and recreationally.  </w:t>
      </w:r>
      <w:r w:rsidR="00156F0A" w:rsidRPr="00C83B97">
        <w:rPr>
          <w:rFonts w:ascii="Times New Roman" w:hAnsi="Times New Roman" w:cs="Times New Roman"/>
        </w:rPr>
        <w:t xml:space="preserve">It is the opinion of the Caldwell-Lake George Library that where possible such organizations, except those directly connected with the interests of the library, should pay the added expense of custodial service necessary to make possible the use of the basement.  </w:t>
      </w:r>
    </w:p>
    <w:p w:rsidR="00784423" w:rsidRPr="00C83B97" w:rsidRDefault="005737D0" w:rsidP="00923820">
      <w:pPr>
        <w:pStyle w:val="ListParagraph"/>
        <w:numPr>
          <w:ilvl w:val="0"/>
          <w:numId w:val="2"/>
        </w:numPr>
        <w:rPr>
          <w:rFonts w:ascii="Times New Roman" w:hAnsi="Times New Roman" w:cs="Times New Roman"/>
        </w:rPr>
      </w:pPr>
      <w:r w:rsidRPr="00C83B97">
        <w:rPr>
          <w:rFonts w:ascii="Times New Roman" w:hAnsi="Times New Roman" w:cs="Times New Roman"/>
        </w:rPr>
        <w:t xml:space="preserve">The basement is not available for use on the second Saturday of each month during normal operating hours. </w:t>
      </w:r>
    </w:p>
    <w:p w:rsidR="005737D0" w:rsidRPr="00C83B97" w:rsidRDefault="00784423" w:rsidP="00923820">
      <w:pPr>
        <w:pStyle w:val="ListParagraph"/>
        <w:numPr>
          <w:ilvl w:val="0"/>
          <w:numId w:val="2"/>
        </w:numPr>
        <w:rPr>
          <w:rFonts w:ascii="Times New Roman" w:hAnsi="Times New Roman" w:cs="Times New Roman"/>
        </w:rPr>
      </w:pPr>
      <w:r w:rsidRPr="00C83B97">
        <w:rPr>
          <w:rFonts w:ascii="Times New Roman" w:hAnsi="Times New Roman" w:cs="Times New Roman"/>
        </w:rPr>
        <w:t>No one under the age of 18 is to be left unsupervised/unaccompanied by an adult.</w:t>
      </w:r>
      <w:r w:rsidR="005737D0" w:rsidRPr="00C83B97">
        <w:rPr>
          <w:rFonts w:ascii="Times New Roman" w:hAnsi="Times New Roman" w:cs="Times New Roman"/>
        </w:rPr>
        <w:t xml:space="preserve"> </w:t>
      </w:r>
    </w:p>
    <w:p w:rsidR="00523DEC" w:rsidRPr="00C83B97" w:rsidRDefault="00523DEC" w:rsidP="00523DEC">
      <w:pPr>
        <w:pStyle w:val="ListParagraph"/>
        <w:numPr>
          <w:ilvl w:val="0"/>
          <w:numId w:val="2"/>
        </w:numPr>
        <w:rPr>
          <w:rFonts w:ascii="Times New Roman" w:hAnsi="Times New Roman" w:cs="Times New Roman"/>
        </w:rPr>
      </w:pPr>
      <w:r w:rsidRPr="00C83B97">
        <w:rPr>
          <w:rFonts w:ascii="Times New Roman" w:hAnsi="Times New Roman" w:cs="Times New Roman"/>
        </w:rPr>
        <w:t xml:space="preserve">Smoking in or on library grounds is prohibited. </w:t>
      </w:r>
    </w:p>
    <w:p w:rsidR="00933ED5" w:rsidRPr="00C83B97" w:rsidRDefault="00933ED5" w:rsidP="00523DEC">
      <w:pPr>
        <w:pStyle w:val="ListParagraph"/>
        <w:numPr>
          <w:ilvl w:val="0"/>
          <w:numId w:val="2"/>
        </w:numPr>
        <w:rPr>
          <w:rFonts w:ascii="Times New Roman" w:hAnsi="Times New Roman" w:cs="Times New Roman"/>
        </w:rPr>
      </w:pPr>
      <w:r w:rsidRPr="00C83B97">
        <w:rPr>
          <w:rFonts w:ascii="Times New Roman" w:hAnsi="Times New Roman" w:cs="Times New Roman"/>
        </w:rPr>
        <w:t>It is the responsibility of the person in charge to review Fire Drill Procedure with the group.</w:t>
      </w:r>
    </w:p>
    <w:p w:rsidR="00E178CE" w:rsidRDefault="00933ED5" w:rsidP="00523DEC">
      <w:pPr>
        <w:pStyle w:val="ListParagraph"/>
        <w:numPr>
          <w:ilvl w:val="0"/>
          <w:numId w:val="2"/>
        </w:numPr>
        <w:rPr>
          <w:rFonts w:ascii="Times New Roman" w:hAnsi="Times New Roman" w:cs="Times New Roman"/>
        </w:rPr>
      </w:pPr>
      <w:r w:rsidRPr="00C83B97">
        <w:rPr>
          <w:rFonts w:ascii="Times New Roman" w:hAnsi="Times New Roman" w:cs="Times New Roman"/>
        </w:rPr>
        <w:t xml:space="preserve">IN CASE OF EMERGENCY DIAL 911.  Medical staff and Emergency First Aid Treatment are not provided by the library.  Emergency help can be summoned if needed.  If required, arrangements should be made by </w:t>
      </w:r>
      <w:r w:rsidR="00F96194" w:rsidRPr="00C83B97">
        <w:rPr>
          <w:rFonts w:ascii="Times New Roman" w:hAnsi="Times New Roman" w:cs="Times New Roman"/>
        </w:rPr>
        <w:t>the Signee</w:t>
      </w:r>
      <w:r w:rsidRPr="00C83B97">
        <w:rPr>
          <w:rFonts w:ascii="Times New Roman" w:hAnsi="Times New Roman" w:cs="Times New Roman"/>
        </w:rPr>
        <w:t xml:space="preserve"> to have appropriate personnel on site.</w:t>
      </w:r>
    </w:p>
    <w:p w:rsidR="00E178CE" w:rsidRDefault="00E178CE" w:rsidP="00523DEC">
      <w:pPr>
        <w:pStyle w:val="ListParagraph"/>
        <w:numPr>
          <w:ilvl w:val="0"/>
          <w:numId w:val="2"/>
        </w:numPr>
        <w:rPr>
          <w:rFonts w:ascii="Times New Roman" w:hAnsi="Times New Roman" w:cs="Times New Roman"/>
        </w:rPr>
      </w:pPr>
      <w:bookmarkStart w:id="0" w:name="_GoBack"/>
      <w:r>
        <w:rPr>
          <w:rFonts w:ascii="Times New Roman" w:hAnsi="Times New Roman" w:cs="Times New Roman"/>
        </w:rPr>
        <w:t xml:space="preserve">Library personnel will not be available to move or distribute equipment or materials brought in by </w:t>
      </w:r>
      <w:bookmarkEnd w:id="0"/>
      <w:r>
        <w:rPr>
          <w:rFonts w:ascii="Times New Roman" w:hAnsi="Times New Roman" w:cs="Times New Roman"/>
        </w:rPr>
        <w:t xml:space="preserve">the organization, nor to set up the meeting room.  </w:t>
      </w:r>
    </w:p>
    <w:p w:rsidR="00933ED5" w:rsidRPr="00C83B97" w:rsidRDefault="00E178CE" w:rsidP="00523DEC">
      <w:pPr>
        <w:pStyle w:val="ListParagraph"/>
        <w:numPr>
          <w:ilvl w:val="0"/>
          <w:numId w:val="2"/>
        </w:numPr>
        <w:rPr>
          <w:rFonts w:ascii="Times New Roman" w:hAnsi="Times New Roman" w:cs="Times New Roman"/>
        </w:rPr>
      </w:pPr>
      <w:r>
        <w:rPr>
          <w:rFonts w:ascii="Times New Roman" w:hAnsi="Times New Roman" w:cs="Times New Roman"/>
        </w:rPr>
        <w:t>Signee is responsible any cleanup.  The room should be left i</w:t>
      </w:r>
      <w:r w:rsidR="002747E2">
        <w:rPr>
          <w:rFonts w:ascii="Times New Roman" w:hAnsi="Times New Roman" w:cs="Times New Roman"/>
        </w:rPr>
        <w:t>n the same condition in which it</w:t>
      </w:r>
      <w:r>
        <w:rPr>
          <w:rFonts w:ascii="Times New Roman" w:hAnsi="Times New Roman" w:cs="Times New Roman"/>
        </w:rPr>
        <w:t xml:space="preserve"> was found.</w:t>
      </w:r>
      <w:r w:rsidR="00933ED5" w:rsidRPr="00C83B97">
        <w:rPr>
          <w:rFonts w:ascii="Times New Roman" w:hAnsi="Times New Roman" w:cs="Times New Roman"/>
        </w:rPr>
        <w:t xml:space="preserve">  </w:t>
      </w:r>
    </w:p>
    <w:p w:rsidR="00F96194" w:rsidRPr="00C83B97" w:rsidRDefault="00933ED5" w:rsidP="00523DEC">
      <w:pPr>
        <w:pStyle w:val="ListParagraph"/>
        <w:numPr>
          <w:ilvl w:val="0"/>
          <w:numId w:val="2"/>
        </w:numPr>
        <w:rPr>
          <w:rFonts w:ascii="Times New Roman" w:hAnsi="Times New Roman" w:cs="Times New Roman"/>
        </w:rPr>
      </w:pPr>
      <w:r w:rsidRPr="00C83B97">
        <w:rPr>
          <w:rFonts w:ascii="Times New Roman" w:hAnsi="Times New Roman" w:cs="Times New Roman"/>
        </w:rPr>
        <w:t>Nothing shall be attached to or hung from</w:t>
      </w:r>
      <w:r w:rsidR="00F96194" w:rsidRPr="00C83B97">
        <w:rPr>
          <w:rFonts w:ascii="Times New Roman" w:hAnsi="Times New Roman" w:cs="Times New Roman"/>
        </w:rPr>
        <w:t xml:space="preserve"> the interior or exterior of the library without the written approval of the Caldwell-Lake George Library.</w:t>
      </w:r>
    </w:p>
    <w:p w:rsidR="00933ED5" w:rsidRPr="00C83B97" w:rsidRDefault="00F96194" w:rsidP="00523DEC">
      <w:pPr>
        <w:pStyle w:val="ListParagraph"/>
        <w:numPr>
          <w:ilvl w:val="0"/>
          <w:numId w:val="2"/>
        </w:numPr>
        <w:rPr>
          <w:rFonts w:ascii="Times New Roman" w:hAnsi="Times New Roman" w:cs="Times New Roman"/>
        </w:rPr>
      </w:pPr>
      <w:r w:rsidRPr="00C83B97">
        <w:rPr>
          <w:rFonts w:ascii="Times New Roman" w:hAnsi="Times New Roman" w:cs="Times New Roman"/>
        </w:rPr>
        <w:t xml:space="preserve">The Signee shall reimburse Caldwell-Lake George Library for any and all damage or injury to any real or personal property of the library that may arise, directly or indirectly, from the negligence, acts or omissions of the Signee.  </w:t>
      </w:r>
      <w:r w:rsidR="00933ED5" w:rsidRPr="00C83B97">
        <w:rPr>
          <w:rFonts w:ascii="Times New Roman" w:hAnsi="Times New Roman" w:cs="Times New Roman"/>
        </w:rPr>
        <w:t xml:space="preserve">  </w:t>
      </w:r>
    </w:p>
    <w:p w:rsidR="00F96194" w:rsidRPr="00C83B97" w:rsidRDefault="00F96194" w:rsidP="00523DEC">
      <w:pPr>
        <w:pStyle w:val="ListParagraph"/>
        <w:numPr>
          <w:ilvl w:val="0"/>
          <w:numId w:val="2"/>
        </w:numPr>
        <w:rPr>
          <w:rFonts w:ascii="Times New Roman" w:hAnsi="Times New Roman" w:cs="Times New Roman"/>
        </w:rPr>
      </w:pPr>
      <w:r w:rsidRPr="00C83B97">
        <w:rPr>
          <w:rFonts w:ascii="Times New Roman" w:hAnsi="Times New Roman" w:cs="Times New Roman"/>
        </w:rPr>
        <w:t xml:space="preserve">This agreement shall not grant the Signee the exclusive use of Caldwell-Lake George Library’s property. </w:t>
      </w:r>
    </w:p>
    <w:p w:rsidR="00F96194" w:rsidRPr="00C83B97" w:rsidRDefault="00F96194" w:rsidP="00523DEC">
      <w:pPr>
        <w:pStyle w:val="ListParagraph"/>
        <w:numPr>
          <w:ilvl w:val="0"/>
          <w:numId w:val="2"/>
        </w:numPr>
        <w:rPr>
          <w:rFonts w:ascii="Times New Roman" w:hAnsi="Times New Roman" w:cs="Times New Roman"/>
        </w:rPr>
      </w:pPr>
      <w:r w:rsidRPr="00C83B97">
        <w:rPr>
          <w:rFonts w:ascii="Times New Roman" w:hAnsi="Times New Roman" w:cs="Times New Roman"/>
        </w:rPr>
        <w:t xml:space="preserve">The provisions regarding indemnification shall survive the termination of this agreement. </w:t>
      </w:r>
    </w:p>
    <w:p w:rsidR="00F96194" w:rsidRPr="00C83B97" w:rsidRDefault="00F96194" w:rsidP="00523DEC">
      <w:pPr>
        <w:pStyle w:val="ListParagraph"/>
        <w:numPr>
          <w:ilvl w:val="0"/>
          <w:numId w:val="2"/>
        </w:numPr>
        <w:rPr>
          <w:rFonts w:ascii="Times New Roman" w:hAnsi="Times New Roman" w:cs="Times New Roman"/>
        </w:rPr>
      </w:pPr>
      <w:r w:rsidRPr="00C83B97">
        <w:rPr>
          <w:rFonts w:ascii="Times New Roman" w:hAnsi="Times New Roman" w:cs="Times New Roman"/>
        </w:rPr>
        <w:t>The Signee may not assign this agreement or its rights, title or interest thereto without the prior written consent of Caldwell-Lake George Library.</w:t>
      </w:r>
    </w:p>
    <w:p w:rsidR="00F964DF" w:rsidRPr="00C83B97" w:rsidRDefault="00F964DF" w:rsidP="00F964DF">
      <w:pPr>
        <w:pStyle w:val="ListParagraph"/>
        <w:numPr>
          <w:ilvl w:val="0"/>
          <w:numId w:val="2"/>
        </w:numPr>
        <w:rPr>
          <w:rFonts w:ascii="Times New Roman" w:hAnsi="Times New Roman" w:cs="Times New Roman"/>
        </w:rPr>
      </w:pPr>
      <w:r w:rsidRPr="00C83B97">
        <w:rPr>
          <w:rFonts w:ascii="Times New Roman" w:hAnsi="Times New Roman" w:cs="Times New Roman"/>
        </w:rPr>
        <w:t xml:space="preserve">No modification or amendment of this agreement shall be valid unless in writing and signed by Caldwell-Lake George Library. </w:t>
      </w:r>
    </w:p>
    <w:p w:rsidR="00F964DF" w:rsidRPr="00C83B97" w:rsidRDefault="00F964DF" w:rsidP="00F964DF">
      <w:pPr>
        <w:pStyle w:val="ListParagraph"/>
        <w:numPr>
          <w:ilvl w:val="0"/>
          <w:numId w:val="2"/>
        </w:numPr>
        <w:rPr>
          <w:rFonts w:ascii="Times New Roman" w:hAnsi="Times New Roman" w:cs="Times New Roman"/>
        </w:rPr>
      </w:pPr>
      <w:r w:rsidRPr="00C83B97">
        <w:rPr>
          <w:rFonts w:ascii="Times New Roman" w:hAnsi="Times New Roman" w:cs="Times New Roman"/>
        </w:rPr>
        <w:t xml:space="preserve">In entering into this agreement, the Signee acknowledges and agrees that nothing herein shall be construed as creating any right or ownership interest in the Caldwell-Lake George Library property.  This agreement shall solely constitute permission to the Signee to gain access to the Caldwell-Lake George Property at the times and for the purposes set forth herein.  </w:t>
      </w:r>
    </w:p>
    <w:p w:rsidR="00F96194" w:rsidRPr="00C83B97" w:rsidRDefault="00F964DF" w:rsidP="00F964DF">
      <w:pPr>
        <w:pStyle w:val="ListParagraph"/>
        <w:numPr>
          <w:ilvl w:val="0"/>
          <w:numId w:val="2"/>
        </w:numPr>
        <w:rPr>
          <w:rFonts w:ascii="Times New Roman" w:hAnsi="Times New Roman" w:cs="Times New Roman"/>
        </w:rPr>
      </w:pPr>
      <w:r w:rsidRPr="00C83B97">
        <w:rPr>
          <w:rFonts w:ascii="Times New Roman" w:hAnsi="Times New Roman" w:cs="Times New Roman"/>
        </w:rPr>
        <w:t xml:space="preserve">This agreement can be revoked by Caldwell-Lake George Library for any violation of its terms and/or conditions hereof by the Signee in which event the Signee shall vacate the library premises within one (1) hour upon receipt of verbal or written notice of such termination.     </w:t>
      </w:r>
    </w:p>
    <w:sectPr w:rsidR="00F96194" w:rsidRPr="00C83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39D8"/>
    <w:multiLevelType w:val="hybridMultilevel"/>
    <w:tmpl w:val="264C7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0679A"/>
    <w:multiLevelType w:val="hybridMultilevel"/>
    <w:tmpl w:val="F046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F1"/>
    <w:rsid w:val="00056263"/>
    <w:rsid w:val="00156F0A"/>
    <w:rsid w:val="002747E2"/>
    <w:rsid w:val="00446506"/>
    <w:rsid w:val="005075BB"/>
    <w:rsid w:val="00523DEC"/>
    <w:rsid w:val="005737D0"/>
    <w:rsid w:val="00601F9C"/>
    <w:rsid w:val="007705A4"/>
    <w:rsid w:val="00784423"/>
    <w:rsid w:val="007874A5"/>
    <w:rsid w:val="00883A8E"/>
    <w:rsid w:val="00923820"/>
    <w:rsid w:val="00933ED5"/>
    <w:rsid w:val="00C021DD"/>
    <w:rsid w:val="00C83B97"/>
    <w:rsid w:val="00E178CE"/>
    <w:rsid w:val="00F84EF1"/>
    <w:rsid w:val="00F96194"/>
    <w:rsid w:val="00F964DF"/>
    <w:rsid w:val="00FB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0F65"/>
  <w15:chartTrackingRefBased/>
  <w15:docId w15:val="{EE093F8A-C6E0-4670-98C2-6053A6C5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8</cp:revision>
  <dcterms:created xsi:type="dcterms:W3CDTF">2019-04-23T16:12:00Z</dcterms:created>
  <dcterms:modified xsi:type="dcterms:W3CDTF">2019-05-15T20:30:00Z</dcterms:modified>
</cp:coreProperties>
</file>